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863FD" w14:textId="30371734" w:rsidR="00F207A7" w:rsidRPr="003A5D5A" w:rsidRDefault="00C97CED" w:rsidP="00C229F3">
      <w:pPr>
        <w:pStyle w:val="Nagwek3"/>
        <w:rPr>
          <w:rFonts w:ascii="Calibri" w:hAnsi="Calibri" w:cs="Calibri"/>
          <w:spacing w:val="20"/>
          <w:sz w:val="22"/>
          <w:szCs w:val="22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13012CA6" wp14:editId="4C81F76A">
            <wp:simplePos x="0" y="0"/>
            <wp:positionH relativeFrom="margin">
              <wp:align>right</wp:align>
            </wp:positionH>
            <wp:positionV relativeFrom="paragraph">
              <wp:posOffset>-624840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7A7" w:rsidRPr="00A368A3">
        <w:t xml:space="preserve">Załącznik </w:t>
      </w:r>
      <w:r w:rsidR="00524FAF" w:rsidRPr="00524FAF">
        <w:t>9</w:t>
      </w:r>
      <w:r w:rsidR="00D35449">
        <w:rPr>
          <w:i/>
          <w:iCs/>
        </w:rPr>
        <w:t xml:space="preserve"> </w:t>
      </w:r>
      <w:r w:rsidR="00D35449">
        <w:t xml:space="preserve">do Regulaminu: </w:t>
      </w:r>
      <w:r w:rsidR="00F207A7" w:rsidRPr="00A368A3">
        <w:t xml:space="preserve">Wzór </w:t>
      </w:r>
      <w:r w:rsidR="79448498" w:rsidRPr="00A368A3">
        <w:t xml:space="preserve">klauzuli informacyjnej </w:t>
      </w:r>
      <w:r w:rsidR="00425EC3" w:rsidRPr="00A368A3">
        <w:t>Instytucji Zarządzającej</w:t>
      </w:r>
    </w:p>
    <w:p w14:paraId="2EDA1BB7" w14:textId="07CF2124" w:rsidR="00F207A7" w:rsidRPr="00A368A3" w:rsidRDefault="7A6A9E1A" w:rsidP="00391A28">
      <w:pPr>
        <w:spacing w:before="240" w:after="120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A368A3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ministra właściwego do spraw rozwoju regionalnego</w:t>
      </w:r>
    </w:p>
    <w:p w14:paraId="44B918BE" w14:textId="681BF355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A368A3">
        <w:rPr>
          <w:rFonts w:asciiTheme="minorHAnsi" w:hAnsiTheme="minorHAnsi" w:cstheme="minorHAnsi"/>
          <w:sz w:val="24"/>
          <w:szCs w:val="24"/>
        </w:rPr>
        <w:t>, w związku z art. 88 ustawy o</w:t>
      </w:r>
      <w:r w:rsidR="00391A28" w:rsidRPr="00A368A3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zasadach realizacji zadań finansowanych ze środków europejskich w perspektywie finansowej 2021-2027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A368A3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0BF6F895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1CAB3184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6E975012" w14:textId="637F2023" w:rsidR="00096798" w:rsidRPr="00A368A3" w:rsidRDefault="00096798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7B35D216" w14:textId="0EF06B03" w:rsidR="00096798" w:rsidRPr="00A368A3" w:rsidRDefault="00096798" w:rsidP="00391A28">
      <w:pPr>
        <w:pStyle w:val="Default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Dane osobowe będą przetwarza</w:t>
      </w:r>
      <w:r w:rsidR="00385783" w:rsidRPr="00A368A3">
        <w:rPr>
          <w:rFonts w:asciiTheme="minorHAnsi" w:hAnsiTheme="minorHAnsi" w:cstheme="minorHAnsi"/>
        </w:rPr>
        <w:t>ne</w:t>
      </w:r>
      <w:r w:rsidRPr="00A368A3">
        <w:rPr>
          <w:rFonts w:asciiTheme="minorHAnsi" w:hAnsiTheme="minorHAnsi" w:cstheme="minorHAnsi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1369DE87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A368A3" w:rsidRDefault="00096798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Zobowiązuje nas do tego </w:t>
      </w:r>
      <w:r w:rsidRPr="00A368A3">
        <w:rPr>
          <w:rFonts w:asciiTheme="minorHAnsi" w:hAnsiTheme="minorHAnsi" w:cstheme="minorHAnsi"/>
          <w:b/>
          <w:sz w:val="24"/>
          <w:szCs w:val="24"/>
        </w:rPr>
        <w:t>prawo</w:t>
      </w:r>
      <w:r w:rsidRPr="00A368A3">
        <w:rPr>
          <w:rFonts w:asciiTheme="minorHAnsi" w:hAnsiTheme="minorHAnsi" w:cstheme="minorHAnsi"/>
          <w:sz w:val="24"/>
          <w:szCs w:val="24"/>
        </w:rPr>
        <w:t xml:space="preserve"> (art. 6 ust. 1 lit. c, art. 9 ust. 2 lit. g oraz art. 10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A368A3">
        <w:rPr>
          <w:rFonts w:asciiTheme="minorHAnsi" w:hAnsiTheme="minorHAnsi" w:cstheme="minorHAnsi"/>
          <w:sz w:val="24"/>
          <w:szCs w:val="24"/>
        </w:rPr>
        <w:t xml:space="preserve"> RODO)</w:t>
      </w:r>
      <w:r w:rsidRPr="00A368A3">
        <w:rPr>
          <w:rFonts w:asciiTheme="minorHAnsi" w:hAnsiTheme="minorHAnsi" w:cstheme="minorHAnsi"/>
          <w:sz w:val="24"/>
          <w:szCs w:val="24"/>
          <w:vertAlign w:val="superscript"/>
        </w:rPr>
        <w:footnoteReference w:id="5"/>
      </w:r>
      <w:r w:rsidRPr="00A368A3">
        <w:rPr>
          <w:rFonts w:asciiTheme="minorHAnsi" w:hAnsiTheme="minorHAnsi" w:cstheme="minorHAnsi"/>
          <w:sz w:val="24"/>
          <w:szCs w:val="24"/>
        </w:rPr>
        <w:t>:</w:t>
      </w:r>
    </w:p>
    <w:p w14:paraId="64872BEF" w14:textId="77777777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AD49F7" w14:textId="425B9BAB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368A3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368A3">
        <w:rPr>
          <w:rFonts w:asciiTheme="minorHAnsi" w:hAnsiTheme="minorHAnsi" w:cstheme="minorHAnsi"/>
          <w:sz w:val="24"/>
          <w:szCs w:val="24"/>
        </w:rPr>
        <w:t>. zm.)</w:t>
      </w:r>
    </w:p>
    <w:p w14:paraId="02FB4FEB" w14:textId="5D2D7A50" w:rsidR="00096798" w:rsidRPr="00A368A3" w:rsidRDefault="00C97CED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04B07BD7" wp14:editId="34BA3A70">
            <wp:simplePos x="0" y="0"/>
            <wp:positionH relativeFrom="margin">
              <wp:align>right</wp:align>
            </wp:positionH>
            <wp:positionV relativeFrom="paragraph">
              <wp:posOffset>-661035</wp:posOffset>
            </wp:positionV>
            <wp:extent cx="5762625" cy="523875"/>
            <wp:effectExtent l="0" t="0" r="9525" b="9525"/>
            <wp:wrapNone/>
            <wp:docPr id="71638157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798" w:rsidRPr="00A368A3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iCs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Theme="minorHAnsi" w:hAnsiTheme="minorHAnsi" w:cstheme="minorHAnsi"/>
          <w:i w:val="0"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107C632F" w14:textId="669977FA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pozyskujemy bezpośrednio od osób, których one dotyczą, albo od instytucji i</w:t>
      </w:r>
      <w:r w:rsidR="00186449" w:rsidRPr="00A368A3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04F1E080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A368A3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którym zleciliśmy wykonywanie zadań w FERS,</w:t>
      </w:r>
    </w:p>
    <w:p w14:paraId="44BDEDC5" w14:textId="77777777" w:rsidR="00096798" w:rsidRPr="00A368A3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A368A3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Okres przechowywania danych </w:t>
      </w:r>
    </w:p>
    <w:p w14:paraId="11BDEA30" w14:textId="2EDE804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są przechowywane przez okres niezbędny do realizacji celów określonych w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 xml:space="preserve">punkcie II. </w:t>
      </w:r>
    </w:p>
    <w:p w14:paraId="3DCDE770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1F348FC7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3E7C81D6" w14:textId="77777777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których mowa w art. 17 ust. 3 RODO,</w:t>
      </w:r>
    </w:p>
    <w:p w14:paraId="34F6AD4E" w14:textId="77777777" w:rsidR="00651012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4DAFF62E" w14:textId="45F07649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do przenoszenia swoich danych (art. 20 RODO) - </w:t>
      </w:r>
      <w:r w:rsidRPr="00A368A3">
        <w:rPr>
          <w:rFonts w:asciiTheme="minorHAnsi" w:hAnsiTheme="minorHAnsi" w:cstheme="minorHAnsi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A368A3">
        <w:rPr>
          <w:rStyle w:val="Odwoanieprzypisudolnego"/>
          <w:rFonts w:asciiTheme="minorHAnsi" w:hAnsiTheme="minorHAnsi" w:cstheme="minorHAnsi"/>
          <w:iCs/>
          <w:sz w:val="24"/>
          <w:szCs w:val="24"/>
          <w:lang w:eastAsia="pl-PL"/>
        </w:rPr>
        <w:footnoteReference w:id="6"/>
      </w:r>
      <w:r w:rsidRPr="00A368A3">
        <w:rPr>
          <w:rFonts w:asciiTheme="minorHAnsi" w:hAnsiTheme="minorHAnsi" w:cstheme="minorHAnsi"/>
          <w:sz w:val="24"/>
          <w:szCs w:val="24"/>
        </w:rPr>
        <w:t>,</w:t>
      </w:r>
      <w:r w:rsidRPr="00A368A3" w:rsidDel="001B6B0F">
        <w:rPr>
          <w:rStyle w:val="Odwoaniedokomentarza"/>
          <w:rFonts w:asciiTheme="minorHAnsi" w:hAnsiTheme="minorHAnsi" w:cstheme="minorHAnsi"/>
          <w:sz w:val="24"/>
          <w:szCs w:val="24"/>
        </w:rPr>
        <w:t xml:space="preserve"> </w:t>
      </w:r>
    </w:p>
    <w:p w14:paraId="72840F0F" w14:textId="67609953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wniesienia skargi do organu nadzorczego  Prezesa Urzędu Ochrony Danych Osobowych (art. 77 RODO) - w przypadku, gdy osoba uzna, iż przetwarzanie jej </w:t>
      </w:r>
      <w:r w:rsidR="00C97CED"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3360" behindDoc="1" locked="0" layoutInCell="1" allowOverlap="1" wp14:anchorId="7FE6FFA8" wp14:editId="7A700153">
            <wp:simplePos x="0" y="0"/>
            <wp:positionH relativeFrom="margin">
              <wp:align>right</wp:align>
            </wp:positionH>
            <wp:positionV relativeFrom="paragraph">
              <wp:posOffset>-629285</wp:posOffset>
            </wp:positionV>
            <wp:extent cx="5762625" cy="523875"/>
            <wp:effectExtent l="0" t="0" r="9525" b="9525"/>
            <wp:wrapNone/>
            <wp:docPr id="44235740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8A3">
        <w:rPr>
          <w:rFonts w:asciiTheme="minorHAnsi" w:hAnsiTheme="minorHAnsi" w:cstheme="minorHAnsi"/>
          <w:sz w:val="24"/>
          <w:szCs w:val="24"/>
        </w:rPr>
        <w:t>danych osobowych narusza przepisy RODO lub inne krajowe przepisy regulujące kwestię ochrony danych osobowych, obowiązujące w Polsce.</w:t>
      </w:r>
    </w:p>
    <w:p w14:paraId="4F42B62C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4D539C69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0941BE2D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3A2984C9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65D7F4F3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A368A3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pocztą tradycyjną (ul. Wspólna 2/4, 00-926 Warszawa),</w:t>
      </w:r>
    </w:p>
    <w:p w14:paraId="40149DCD" w14:textId="69763F6E" w:rsidR="00731AA4" w:rsidRPr="00A368A3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9" w:history="1">
        <w:r w:rsidRPr="00A368A3">
          <w:rPr>
            <w:rStyle w:val="Hipercze"/>
            <w:rFonts w:asciiTheme="minorHAnsi" w:hAnsiTheme="minorHAnsi" w:cstheme="minorHAnsi"/>
            <w:i/>
            <w:sz w:val="24"/>
            <w:szCs w:val="24"/>
          </w:rPr>
          <w:t>IOD@mfipr.gov.pl</w:t>
        </w:r>
      </w:hyperlink>
      <w:r w:rsidRPr="00A368A3">
        <w:rPr>
          <w:rFonts w:asciiTheme="minorHAnsi" w:hAnsiTheme="minorHAnsi" w:cstheme="minorHAnsi"/>
          <w:sz w:val="24"/>
          <w:szCs w:val="24"/>
        </w:rPr>
        <w:t>).</w:t>
      </w:r>
    </w:p>
    <w:p w14:paraId="786C5857" w14:textId="10DAA0C9" w:rsidR="00731AA4" w:rsidRPr="00A368A3" w:rsidRDefault="00731AA4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sectPr w:rsidR="00731AA4" w:rsidRPr="00A368A3" w:rsidSect="003A5D5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C97CED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468D8411" w:rsidR="00740656" w:rsidRDefault="00C97CED" w:rsidP="00C97CED">
    <w:pPr>
      <w:pStyle w:val="Nagwek"/>
      <w:tabs>
        <w:tab w:val="clear" w:pos="4536"/>
        <w:tab w:val="clear" w:pos="9072"/>
        <w:tab w:val="left" w:pos="11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0ECBDAF3" w:rsidR="00740656" w:rsidRDefault="00C97CED" w:rsidP="00C97CED">
    <w:pPr>
      <w:tabs>
        <w:tab w:val="left" w:pos="23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58939022">
    <w:abstractNumId w:val="0"/>
  </w:num>
  <w:num w:numId="2" w16cid:durableId="224949971">
    <w:abstractNumId w:val="1"/>
  </w:num>
  <w:num w:numId="3" w16cid:durableId="242954648">
    <w:abstractNumId w:val="3"/>
  </w:num>
  <w:num w:numId="4" w16cid:durableId="709306860">
    <w:abstractNumId w:val="4"/>
  </w:num>
  <w:num w:numId="5" w16cid:durableId="1883906796">
    <w:abstractNumId w:val="5"/>
  </w:num>
  <w:num w:numId="6" w16cid:durableId="989602300">
    <w:abstractNumId w:val="6"/>
  </w:num>
  <w:num w:numId="7" w16cid:durableId="1161314440">
    <w:abstractNumId w:val="7"/>
  </w:num>
  <w:num w:numId="8" w16cid:durableId="2081824806">
    <w:abstractNumId w:val="8"/>
  </w:num>
  <w:num w:numId="9" w16cid:durableId="1529560017">
    <w:abstractNumId w:val="11"/>
  </w:num>
  <w:num w:numId="10" w16cid:durableId="2047949388">
    <w:abstractNumId w:val="15"/>
  </w:num>
  <w:num w:numId="11" w16cid:durableId="1733503711">
    <w:abstractNumId w:val="16"/>
  </w:num>
  <w:num w:numId="12" w16cid:durableId="1725250287">
    <w:abstractNumId w:val="21"/>
  </w:num>
  <w:num w:numId="13" w16cid:durableId="207687803">
    <w:abstractNumId w:val="23"/>
  </w:num>
  <w:num w:numId="14" w16cid:durableId="1673608552">
    <w:abstractNumId w:val="24"/>
  </w:num>
  <w:num w:numId="15" w16cid:durableId="583878918">
    <w:abstractNumId w:val="25"/>
  </w:num>
  <w:num w:numId="16" w16cid:durableId="2175260">
    <w:abstractNumId w:val="30"/>
  </w:num>
  <w:num w:numId="17" w16cid:durableId="1711832247">
    <w:abstractNumId w:val="33"/>
  </w:num>
  <w:num w:numId="18" w16cid:durableId="1934819497">
    <w:abstractNumId w:val="35"/>
  </w:num>
  <w:num w:numId="19" w16cid:durableId="155267773">
    <w:abstractNumId w:val="36"/>
  </w:num>
  <w:num w:numId="20" w16cid:durableId="789861356">
    <w:abstractNumId w:val="38"/>
  </w:num>
  <w:num w:numId="21" w16cid:durableId="2115393029">
    <w:abstractNumId w:val="39"/>
  </w:num>
  <w:num w:numId="22" w16cid:durableId="693730891">
    <w:abstractNumId w:val="43"/>
  </w:num>
  <w:num w:numId="23" w16cid:durableId="1883904053">
    <w:abstractNumId w:val="45"/>
  </w:num>
  <w:num w:numId="24" w16cid:durableId="153566615">
    <w:abstractNumId w:val="47"/>
  </w:num>
  <w:num w:numId="25" w16cid:durableId="274869574">
    <w:abstractNumId w:val="52"/>
  </w:num>
  <w:num w:numId="26" w16cid:durableId="2093890426">
    <w:abstractNumId w:val="55"/>
  </w:num>
  <w:num w:numId="27" w16cid:durableId="1785221854">
    <w:abstractNumId w:val="58"/>
  </w:num>
  <w:num w:numId="28" w16cid:durableId="51200872">
    <w:abstractNumId w:val="62"/>
  </w:num>
  <w:num w:numId="29" w16cid:durableId="1630165462">
    <w:abstractNumId w:val="70"/>
  </w:num>
  <w:num w:numId="30" w16cid:durableId="1965842062">
    <w:abstractNumId w:val="72"/>
  </w:num>
  <w:num w:numId="31" w16cid:durableId="853299596">
    <w:abstractNumId w:val="73"/>
  </w:num>
  <w:num w:numId="32" w16cid:durableId="1982344668">
    <w:abstractNumId w:val="110"/>
  </w:num>
  <w:num w:numId="33" w16cid:durableId="787240172">
    <w:abstractNumId w:val="90"/>
  </w:num>
  <w:num w:numId="34" w16cid:durableId="1633247436">
    <w:abstractNumId w:val="111"/>
  </w:num>
  <w:num w:numId="35" w16cid:durableId="1484348842">
    <w:abstractNumId w:val="80"/>
  </w:num>
  <w:num w:numId="36" w16cid:durableId="156337267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5400592">
    <w:abstractNumId w:val="84"/>
  </w:num>
  <w:num w:numId="38" w16cid:durableId="1463691689">
    <w:abstractNumId w:val="124"/>
  </w:num>
  <w:num w:numId="39" w16cid:durableId="1294022256">
    <w:abstractNumId w:val="105"/>
  </w:num>
  <w:num w:numId="40" w16cid:durableId="1292588460">
    <w:abstractNumId w:val="81"/>
  </w:num>
  <w:num w:numId="41" w16cid:durableId="620771832">
    <w:abstractNumId w:val="76"/>
  </w:num>
  <w:num w:numId="42" w16cid:durableId="1535773193">
    <w:abstractNumId w:val="78"/>
  </w:num>
  <w:num w:numId="43" w16cid:durableId="210922450">
    <w:abstractNumId w:val="127"/>
  </w:num>
  <w:num w:numId="44" w16cid:durableId="1396128842">
    <w:abstractNumId w:val="85"/>
  </w:num>
  <w:num w:numId="45" w16cid:durableId="1029528278">
    <w:abstractNumId w:val="97"/>
  </w:num>
  <w:num w:numId="46" w16cid:durableId="1469786998">
    <w:abstractNumId w:val="100"/>
  </w:num>
  <w:num w:numId="47" w16cid:durableId="365640545">
    <w:abstractNumId w:val="98"/>
  </w:num>
  <w:num w:numId="48" w16cid:durableId="425075416">
    <w:abstractNumId w:val="128"/>
  </w:num>
  <w:num w:numId="49" w16cid:durableId="623465390">
    <w:abstractNumId w:val="134"/>
  </w:num>
  <w:num w:numId="50" w16cid:durableId="626929554">
    <w:abstractNumId w:val="131"/>
  </w:num>
  <w:num w:numId="51" w16cid:durableId="35081623">
    <w:abstractNumId w:val="86"/>
  </w:num>
  <w:num w:numId="52" w16cid:durableId="1503156736">
    <w:abstractNumId w:val="83"/>
  </w:num>
  <w:num w:numId="53" w16cid:durableId="124541684">
    <w:abstractNumId w:val="109"/>
  </w:num>
  <w:num w:numId="54" w16cid:durableId="1557544655">
    <w:abstractNumId w:val="101"/>
  </w:num>
  <w:num w:numId="55" w16cid:durableId="933437389">
    <w:abstractNumId w:val="79"/>
  </w:num>
  <w:num w:numId="56" w16cid:durableId="584729259">
    <w:abstractNumId w:val="107"/>
  </w:num>
  <w:num w:numId="57" w16cid:durableId="2107001417">
    <w:abstractNumId w:val="108"/>
  </w:num>
  <w:num w:numId="58" w16cid:durableId="1380936605">
    <w:abstractNumId w:val="94"/>
  </w:num>
  <w:num w:numId="59" w16cid:durableId="1182016308">
    <w:abstractNumId w:val="133"/>
  </w:num>
  <w:num w:numId="60" w16cid:durableId="1916165214">
    <w:abstractNumId w:val="88"/>
  </w:num>
  <w:num w:numId="61" w16cid:durableId="1959023286">
    <w:abstractNumId w:val="99"/>
  </w:num>
  <w:num w:numId="62" w16cid:durableId="1095127847">
    <w:abstractNumId w:val="103"/>
  </w:num>
  <w:num w:numId="63" w16cid:durableId="12583162">
    <w:abstractNumId w:val="118"/>
  </w:num>
  <w:num w:numId="64" w16cid:durableId="832989381">
    <w:abstractNumId w:val="117"/>
  </w:num>
  <w:num w:numId="65" w16cid:durableId="1212965102">
    <w:abstractNumId w:val="77"/>
  </w:num>
  <w:num w:numId="66" w16cid:durableId="2128116262">
    <w:abstractNumId w:val="91"/>
  </w:num>
  <w:num w:numId="67" w16cid:durableId="753236074">
    <w:abstractNumId w:val="92"/>
  </w:num>
  <w:num w:numId="68" w16cid:durableId="804002684">
    <w:abstractNumId w:val="116"/>
  </w:num>
  <w:num w:numId="69" w16cid:durableId="1340041212">
    <w:abstractNumId w:val="126"/>
  </w:num>
  <w:num w:numId="70" w16cid:durableId="458036153">
    <w:abstractNumId w:val="96"/>
  </w:num>
  <w:num w:numId="71" w16cid:durableId="602880201">
    <w:abstractNumId w:val="119"/>
  </w:num>
  <w:num w:numId="72" w16cid:durableId="1729456104">
    <w:abstractNumId w:val="130"/>
  </w:num>
  <w:num w:numId="73" w16cid:durableId="102772204">
    <w:abstractNumId w:val="87"/>
  </w:num>
  <w:num w:numId="74" w16cid:durableId="570042073">
    <w:abstractNumId w:val="112"/>
  </w:num>
  <w:num w:numId="75" w16cid:durableId="394202896">
    <w:abstractNumId w:val="95"/>
  </w:num>
  <w:num w:numId="76" w16cid:durableId="1502282260">
    <w:abstractNumId w:val="125"/>
  </w:num>
  <w:num w:numId="77" w16cid:durableId="180905597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623730147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2034768587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0657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549949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389695010">
    <w:abstractNumId w:val="75"/>
  </w:num>
  <w:num w:numId="83" w16cid:durableId="32848899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47006475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056660618">
    <w:abstractNumId w:val="129"/>
  </w:num>
  <w:num w:numId="86" w16cid:durableId="264768611">
    <w:abstractNumId w:val="102"/>
  </w:num>
  <w:num w:numId="87" w16cid:durableId="1923442907">
    <w:abstractNumId w:val="6"/>
  </w:num>
  <w:num w:numId="88" w16cid:durableId="985741243">
    <w:abstractNumId w:val="89"/>
  </w:num>
  <w:num w:numId="89" w16cid:durableId="155532283">
    <w:abstractNumId w:val="114"/>
  </w:num>
  <w:num w:numId="90" w16cid:durableId="46758408">
    <w:abstractNumId w:val="113"/>
  </w:num>
  <w:num w:numId="91" w16cid:durableId="1855609830">
    <w:abstractNumId w:val="104"/>
  </w:num>
  <w:num w:numId="92" w16cid:durableId="243153841">
    <w:abstractNumId w:val="121"/>
  </w:num>
  <w:num w:numId="93" w16cid:durableId="1372537338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6027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AD3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4FAF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4E1D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4AE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37A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B7922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0654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210E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5F56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97CED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35449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3726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2343-9E3C-46F3-9B22-9EDA52E7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Błażej Radzki</cp:lastModifiedBy>
  <cp:revision>2</cp:revision>
  <cp:lastPrinted>2022-11-28T11:55:00Z</cp:lastPrinted>
  <dcterms:created xsi:type="dcterms:W3CDTF">2025-02-10T12:15:00Z</dcterms:created>
  <dcterms:modified xsi:type="dcterms:W3CDTF">2025-02-10T12:15:00Z</dcterms:modified>
</cp:coreProperties>
</file>